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  <w:lang w:val="en-US" w:eastAsia="zh-CN"/>
        </w:rPr>
        <w:t>三</w:t>
      </w:r>
      <w:r>
        <w:rPr>
          <w:rFonts w:hint="eastAsia"/>
          <w:sz w:val="36"/>
          <w:szCs w:val="36"/>
        </w:rPr>
        <w:t>届伯藜杯辩论赛决赛参赛回执</w:t>
      </w:r>
    </w:p>
    <w:p>
      <w:pPr>
        <w:jc w:val="center"/>
        <w:rPr>
          <w:sz w:val="18"/>
          <w:szCs w:val="18"/>
        </w:rPr>
      </w:pPr>
    </w:p>
    <w:tbl>
      <w:tblPr>
        <w:tblStyle w:val="4"/>
        <w:tblW w:w="12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276"/>
        <w:gridCol w:w="992"/>
        <w:gridCol w:w="1418"/>
        <w:gridCol w:w="340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253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276" w:type="dxa"/>
            <w:tcBorders>
              <w:top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02" w:type="dxa"/>
            <w:tcBorders>
              <w:top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260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53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6"/>
          <w:szCs w:val="36"/>
        </w:rPr>
      </w:pPr>
    </w:p>
    <w:sectPr>
      <w:pgSz w:w="14175" w:h="8392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6"/>
    <w:rsid w:val="002B21E5"/>
    <w:rsid w:val="003E1813"/>
    <w:rsid w:val="008F3C7D"/>
    <w:rsid w:val="00BE30E6"/>
    <w:rsid w:val="5B8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13B0D-E2B0-4615-88D5-0DC79649F2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42</Characters>
  <Lines>1</Lines>
  <Paragraphs>1</Paragraphs>
  <ScaleCrop>false</ScaleCrop>
  <LinksUpToDate>false</LinksUpToDate>
  <CharactersWithSpaces>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2017-01-05T07:34:00Z</dcterms:created>
  <dc:creator>郑哲</dc:creator>
  <cp:lastModifiedBy>Administrator</cp:lastModifiedBy>
  <cp:lastPrinted>2017-01-05T07:42:00Z</cp:lastPrinted>
  <dcterms:modified xsi:type="dcterms:W3CDTF">2018-03-20T09:06:57Z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